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10" w:rsidRDefault="004E169F">
      <w:r>
        <w:t xml:space="preserve">AAUW NC Reimbursement Form </w:t>
      </w:r>
    </w:p>
    <w:tbl>
      <w:tblPr>
        <w:tblW w:w="107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0"/>
        <w:gridCol w:w="844"/>
        <w:gridCol w:w="210"/>
        <w:gridCol w:w="453"/>
        <w:gridCol w:w="2332"/>
        <w:gridCol w:w="678"/>
        <w:gridCol w:w="226"/>
        <w:gridCol w:w="1587"/>
        <w:gridCol w:w="1201"/>
        <w:gridCol w:w="210"/>
        <w:gridCol w:w="210"/>
        <w:gridCol w:w="1253"/>
      </w:tblGrid>
      <w:tr w:rsidR="00C07710">
        <w:trPr>
          <w:trHeight w:val="53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  <w:p w:rsidR="00C07710" w:rsidRDefault="004E169F">
            <w:pPr>
              <w:pStyle w:val="label"/>
            </w:pPr>
            <w:r>
              <w:t>Payable to:</w:t>
            </w:r>
          </w:p>
        </w:tc>
        <w:tc>
          <w:tcPr>
            <w:tcW w:w="6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pPr>
              <w:pStyle w:val="label"/>
            </w:pPr>
            <w:r>
              <w:t>Date of expense: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</w:tr>
      <w:tr w:rsidR="00C07710">
        <w:trPr>
          <w:trHeight w:val="45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 xml:space="preserve">Address: </w:t>
            </w:r>
          </w:p>
        </w:tc>
        <w:tc>
          <w:tcPr>
            <w:tcW w:w="94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</w:tr>
      <w:tr w:rsidR="00C07710">
        <w:trPr>
          <w:trHeight w:val="462"/>
        </w:trPr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 xml:space="preserve">Purpose of request: 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</w:tr>
      <w:tr w:rsidR="00C07710">
        <w:trPr>
          <w:trHeight w:val="46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 xml:space="preserve">Mileage: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  <w:tc>
          <w:tcPr>
            <w:tcW w:w="6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pPr>
              <w:pStyle w:val="label"/>
            </w:pPr>
            <w:r>
              <w:t>Reimbursement is limited to $.14/mile.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</w:tr>
      <w:tr w:rsidR="00C07710">
        <w:trPr>
          <w:trHeight w:val="452"/>
        </w:trPr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710" w:rsidRDefault="00C07710"/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Mileage reimbursement: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  <w:tr w:rsidR="00C07710">
        <w:trPr>
          <w:trHeight w:val="45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 xml:space="preserve">Lodging: 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/>
        </w:tc>
        <w:tc>
          <w:tcPr>
            <w:tcW w:w="7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Reimbursement limited to $55/night</w:t>
            </w:r>
          </w:p>
        </w:tc>
      </w:tr>
      <w:tr w:rsidR="00C07710">
        <w:trPr>
          <w:trHeight w:val="310"/>
        </w:trPr>
        <w:tc>
          <w:tcPr>
            <w:tcW w:w="6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710" w:rsidRDefault="00C07710"/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pPr>
              <w:pStyle w:val="label"/>
            </w:pPr>
            <w:r>
              <w:t>Lodging reimbursement: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  <w:tr w:rsidR="00C07710">
        <w:trPr>
          <w:trHeight w:val="462"/>
        </w:trPr>
        <w:tc>
          <w:tcPr>
            <w:tcW w:w="954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Other (explain):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  <w:tr w:rsidR="00C07710">
        <w:trPr>
          <w:trHeight w:val="462"/>
        </w:trPr>
        <w:tc>
          <w:tcPr>
            <w:tcW w:w="95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Other (explain):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  <w:tr w:rsidR="00C07710">
        <w:trPr>
          <w:trHeight w:val="462"/>
        </w:trPr>
        <w:tc>
          <w:tcPr>
            <w:tcW w:w="954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Other (explain):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  <w:tr w:rsidR="00C07710">
        <w:trPr>
          <w:trHeight w:val="462"/>
        </w:trPr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710" w:rsidRDefault="00C07710"/>
        </w:tc>
        <w:tc>
          <w:tcPr>
            <w:tcW w:w="4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C07710">
            <w:pPr>
              <w:pStyle w:val="label"/>
            </w:pPr>
          </w:p>
          <w:p w:rsidR="00C07710" w:rsidRDefault="004E169F">
            <w:pPr>
              <w:pStyle w:val="label"/>
            </w:pPr>
            <w:r>
              <w:t>Total reimbursement requested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7710" w:rsidRDefault="004E169F">
            <w:r>
              <w:t>$</w:t>
            </w:r>
          </w:p>
        </w:tc>
      </w:tr>
    </w:tbl>
    <w:p w:rsidR="00C07710" w:rsidRDefault="00B76187" w:rsidP="00B76187">
      <w:pPr>
        <w:widowControl w:val="0"/>
        <w:tabs>
          <w:tab w:val="left" w:pos="8021"/>
        </w:tabs>
        <w:ind w:left="216" w:hanging="216"/>
      </w:pPr>
      <w:r>
        <w:tab/>
      </w:r>
      <w:r>
        <w:tab/>
      </w:r>
    </w:p>
    <w:p w:rsidR="00C07710" w:rsidRDefault="00C07710">
      <w:pPr>
        <w:widowControl w:val="0"/>
        <w:ind w:left="108" w:hanging="108"/>
      </w:pPr>
    </w:p>
    <w:p w:rsidR="00B76187" w:rsidRDefault="00B76187" w:rsidP="00B76187">
      <w:pPr>
        <w:widowControl w:val="0"/>
        <w:ind w:left="360" w:hanging="360"/>
      </w:pPr>
      <w:r>
        <w:sym w:font="Webdings" w:char="F063"/>
      </w:r>
      <w:r>
        <w:t xml:space="preserve"> Check this box to say there’s no need to send a check. Your reimbursement will be entered as a donation to AAUW NC</w:t>
      </w:r>
    </w:p>
    <w:p w:rsidR="00C07710" w:rsidRDefault="00C07710"/>
    <w:p w:rsidR="00C07710" w:rsidRDefault="00C07710"/>
    <w:p w:rsidR="00C07710" w:rsidRDefault="004E169F">
      <w:r>
        <w:rPr>
          <w:i/>
          <w:iCs/>
          <w:sz w:val="20"/>
          <w:szCs w:val="20"/>
        </w:rPr>
        <w:t>Signed:</w:t>
      </w:r>
      <w:r>
        <w:t xml:space="preserve"> _________________________________________________   </w:t>
      </w:r>
      <w:r>
        <w:rPr>
          <w:i/>
          <w:iCs/>
          <w:sz w:val="20"/>
          <w:szCs w:val="20"/>
        </w:rPr>
        <w:t>Date:</w:t>
      </w:r>
      <w:r>
        <w:t xml:space="preserve"> ____________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5542914</wp:posOffset>
                </wp:positionH>
                <wp:positionV relativeFrom="line">
                  <wp:posOffset>440292</wp:posOffset>
                </wp:positionV>
                <wp:extent cx="1490983" cy="24766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3" cy="2476661"/>
                          <a:chOff x="0" y="-1"/>
                          <a:chExt cx="1490982" cy="247666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55574"/>
                            <a:ext cx="1487809" cy="2321086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2998"/>
                            </a:srgbClr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174" y="-2"/>
                            <a:ext cx="1487809" cy="23640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07710" w:rsidRDefault="00C07710"/>
                            <w:p w:rsidR="00C07710" w:rsidRDefault="004E169F">
                              <w:r>
                                <w:t>Treasurer Use Only</w:t>
                              </w:r>
                            </w:p>
                            <w:p w:rsidR="00C07710" w:rsidRDefault="00C07710"/>
                            <w:p w:rsidR="00C07710" w:rsidRDefault="004E169F">
                              <w:pPr>
                                <w:spacing w:after="60"/>
                              </w:pPr>
                              <w:r>
                                <w:t>Acct#:</w:t>
                              </w:r>
                            </w:p>
                            <w:p w:rsidR="00C07710" w:rsidRDefault="004E169F">
                              <w:pPr>
                                <w:spacing w:after="60"/>
                              </w:pPr>
                              <w:r>
                                <w:t>Acct#:</w:t>
                              </w:r>
                            </w:p>
                            <w:p w:rsidR="00C07710" w:rsidRDefault="004E169F">
                              <w:pPr>
                                <w:spacing w:after="60"/>
                              </w:pPr>
                              <w:r>
                                <w:t>Acct#:</w:t>
                              </w:r>
                            </w:p>
                            <w:p w:rsidR="00C07710" w:rsidRDefault="00C07710">
                              <w:pPr>
                                <w:spacing w:after="60"/>
                              </w:pPr>
                            </w:p>
                            <w:p w:rsidR="00C07710" w:rsidRDefault="004E169F">
                              <w:pPr>
                                <w:spacing w:after="60"/>
                              </w:pPr>
                              <w:r>
                                <w:t xml:space="preserve">Date: </w:t>
                              </w:r>
                            </w:p>
                            <w:p w:rsidR="00C07710" w:rsidRDefault="00C07710">
                              <w:pPr>
                                <w:spacing w:after="60"/>
                              </w:pPr>
                            </w:p>
                            <w:p w:rsidR="00C07710" w:rsidRDefault="004E169F">
                              <w:pPr>
                                <w:spacing w:after="60"/>
                              </w:pPr>
                              <w:r>
                                <w:t>Check #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36.4pt;margin-top:34.7pt;width:117.4pt;height:195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1490982,2476660">
                <w10:wrap type="none" side="bothSides" anchorx="page"/>
                <v:rect id="_x0000_s1027" style="position:absolute;left:0;top:155574;width:1487807;height:2321085;">
                  <v:fill color="#C0C0C0" opacity="33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3175;top:-1;width:1487807;height:236402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rtl w:val="0"/>
                          </w:rPr>
                          <w:t>Treasurer Use Only</w:t>
                        </w:r>
                      </w:p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spacing w:after="60"/>
                        </w:pPr>
                        <w:r>
                          <w:rPr>
                            <w:rtl w:val="0"/>
                            <w:lang w:val="en-US"/>
                          </w:rPr>
                          <w:t>Acct#:</w:t>
                        </w:r>
                      </w:p>
                      <w:p>
                        <w:pPr>
                          <w:pStyle w:val="Normal.0"/>
                          <w:spacing w:after="60"/>
                        </w:pPr>
                        <w:r>
                          <w:rPr>
                            <w:rtl w:val="0"/>
                            <w:lang w:val="en-US"/>
                          </w:rPr>
                          <w:t>Acct#:</w:t>
                        </w:r>
                      </w:p>
                      <w:p>
                        <w:pPr>
                          <w:pStyle w:val="Normal.0"/>
                          <w:spacing w:after="60"/>
                        </w:pPr>
                        <w:r>
                          <w:rPr>
                            <w:rtl w:val="0"/>
                            <w:lang w:val="en-US"/>
                          </w:rPr>
                          <w:t>Acct#:</w:t>
                        </w:r>
                      </w:p>
                      <w:p>
                        <w:pPr>
                          <w:pStyle w:val="Normal.0"/>
                          <w:spacing w:after="60"/>
                        </w:pPr>
                      </w:p>
                      <w:p>
                        <w:pPr>
                          <w:pStyle w:val="Normal.0"/>
                          <w:spacing w:after="60"/>
                        </w:pPr>
                        <w:r>
                          <w:rPr>
                            <w:rtl w:val="0"/>
                            <w:lang w:val="en-US"/>
                          </w:rPr>
                          <w:t xml:space="preserve">Date: </w:t>
                        </w:r>
                      </w:p>
                      <w:p>
                        <w:pPr>
                          <w:pStyle w:val="Normal.0"/>
                          <w:spacing w:after="60"/>
                        </w:pPr>
                      </w:p>
                      <w:p>
                        <w:pPr>
                          <w:pStyle w:val="Normal.0"/>
                          <w:spacing w:after="60"/>
                        </w:pPr>
                        <w:r>
                          <w:rPr>
                            <w:rtl w:val="0"/>
                            <w:lang w:val="en-US"/>
                          </w:rPr>
                          <w:t>Check #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7710" w:rsidRDefault="004E169F">
      <w:pPr>
        <w:rPr>
          <w:i/>
          <w:iCs/>
        </w:rPr>
      </w:pPr>
      <w:r>
        <w:rPr>
          <w:i/>
          <w:iCs/>
        </w:rPr>
        <w:t>If someone else’s approval is required, you may e-mail this form to them.</w:t>
      </w:r>
    </w:p>
    <w:p w:rsidR="00C07710" w:rsidRDefault="00C07710"/>
    <w:p w:rsidR="00C07710" w:rsidRDefault="00C07710"/>
    <w:p w:rsidR="00C07710" w:rsidRDefault="004E169F">
      <w:pPr>
        <w:rPr>
          <w:b/>
          <w:bCs/>
        </w:rPr>
      </w:pPr>
      <w:r>
        <w:rPr>
          <w:b/>
          <w:bCs/>
        </w:rPr>
        <w:t>Return with receipts to:</w:t>
      </w:r>
    </w:p>
    <w:p w:rsidR="00C82328" w:rsidRDefault="00C82328" w:rsidP="00C82328">
      <w:r>
        <w:t xml:space="preserve">Wendy </w:t>
      </w:r>
      <w:proofErr w:type="spellStart"/>
      <w:r>
        <w:t>Haner</w:t>
      </w:r>
      <w:proofErr w:type="spellEnd"/>
      <w:r>
        <w:t xml:space="preserve"> - Treasurer, </w:t>
      </w:r>
    </w:p>
    <w:p w:rsidR="00C82328" w:rsidRDefault="00C82328" w:rsidP="00C82328">
      <w:r>
        <w:t>5 Kimberly Avenue</w:t>
      </w:r>
      <w:r>
        <w:t xml:space="preserve">, </w:t>
      </w:r>
      <w:bookmarkStart w:id="0" w:name="_GoBack"/>
      <w:bookmarkEnd w:id="0"/>
      <w:r>
        <w:t>Asheville, NC  28804</w:t>
      </w:r>
    </w:p>
    <w:p w:rsidR="00C82328" w:rsidRDefault="00C82328" w:rsidP="00C82328">
      <w:r>
        <w:t>336-926-4301 cell</w:t>
      </w:r>
    </w:p>
    <w:p w:rsidR="00C07710" w:rsidRDefault="00C82328" w:rsidP="00C82328">
      <w:r>
        <w:t>wendyhaner@icloud.com</w:t>
      </w:r>
    </w:p>
    <w:p w:rsidR="00C07710" w:rsidRDefault="00C07710"/>
    <w:p w:rsidR="00C07710" w:rsidRDefault="004E169F">
      <w:pPr>
        <w:rPr>
          <w:b/>
          <w:bCs/>
        </w:rPr>
      </w:pPr>
      <w:r>
        <w:rPr>
          <w:b/>
          <w:bCs/>
        </w:rPr>
        <w:t>Notes and additional explanations:</w:t>
      </w:r>
    </w:p>
    <w:p w:rsidR="00C07710" w:rsidRDefault="00C07710"/>
    <w:p w:rsidR="00C07710" w:rsidRDefault="00C07710"/>
    <w:p w:rsidR="00C07710" w:rsidRDefault="00C07710"/>
    <w:p w:rsidR="00C07710" w:rsidRDefault="00C07710"/>
    <w:p w:rsidR="00C07710" w:rsidRDefault="00C07710"/>
    <w:sectPr w:rsidR="00C07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08" w:rsidRDefault="006F5108">
      <w:r>
        <w:separator/>
      </w:r>
    </w:p>
  </w:endnote>
  <w:endnote w:type="continuationSeparator" w:id="0">
    <w:p w:rsidR="006F5108" w:rsidRDefault="006F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30" w:rsidRDefault="006C3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10" w:rsidRDefault="00B76187">
    <w:pPr>
      <w:pStyle w:val="Footer"/>
    </w:pPr>
    <w:r>
      <w:tab/>
    </w:r>
    <w:r>
      <w:tab/>
    </w:r>
    <w:proofErr w:type="gramStart"/>
    <w:r>
      <w:t>v2017-07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30" w:rsidRDefault="006C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08" w:rsidRDefault="006F5108">
      <w:r>
        <w:separator/>
      </w:r>
    </w:p>
  </w:footnote>
  <w:footnote w:type="continuationSeparator" w:id="0">
    <w:p w:rsidR="006F5108" w:rsidRDefault="006F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30" w:rsidRDefault="006C3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10" w:rsidRDefault="00C07710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30" w:rsidRDefault="006C3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0"/>
    <w:rsid w:val="004E169F"/>
    <w:rsid w:val="006C3D30"/>
    <w:rsid w:val="006F5108"/>
    <w:rsid w:val="00B76187"/>
    <w:rsid w:val="00C07710"/>
    <w:rsid w:val="00C82328"/>
    <w:rsid w:val="00C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4E1B3-8E20-4265-8F46-5FDC6E1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label">
    <w:name w:val="label"/>
    <w:pPr>
      <w:suppressAutoHyphens/>
    </w:pPr>
    <w:rPr>
      <w:rFonts w:cs="Arial Unicode MS"/>
      <w:i/>
      <w:iCs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C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3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2018-07-05T00:10:00Z</dcterms:created>
  <dcterms:modified xsi:type="dcterms:W3CDTF">2018-07-05T00:10:00Z</dcterms:modified>
</cp:coreProperties>
</file>